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11AD6" w14:textId="28FB079C" w:rsidR="003254B3" w:rsidRPr="003254B3" w:rsidRDefault="00120244" w:rsidP="00120244">
      <w:pPr>
        <w:spacing w:after="240" w:line="480" w:lineRule="auto"/>
        <w:jc w:val="center"/>
        <w:rPr>
          <w:rFonts w:ascii="Times New Roman" w:hAnsi="Times New Roman"/>
          <w:b/>
        </w:rPr>
      </w:pPr>
      <w:r>
        <w:rPr>
          <w:rFonts w:ascii="Times New Roman" w:hAnsi="Times New Roman"/>
          <w:b/>
        </w:rPr>
        <w:t>T</w:t>
      </w:r>
      <w:r w:rsidR="003254B3" w:rsidRPr="003254B3">
        <w:rPr>
          <w:rFonts w:ascii="Times New Roman" w:hAnsi="Times New Roman"/>
          <w:b/>
        </w:rPr>
        <w:t>he N</w:t>
      </w:r>
      <w:bookmarkStart w:id="0" w:name="_GoBack"/>
      <w:bookmarkEnd w:id="0"/>
      <w:r w:rsidR="003254B3" w:rsidRPr="003254B3">
        <w:rPr>
          <w:rFonts w:ascii="Times New Roman" w:hAnsi="Times New Roman"/>
          <w:b/>
        </w:rPr>
        <w:t>ew Wave of Immigrants</w:t>
      </w:r>
    </w:p>
    <w:p w14:paraId="19AD3A72" w14:textId="5A5213CD" w:rsidR="00663BB3" w:rsidRDefault="00663BB3" w:rsidP="003254B3">
      <w:pPr>
        <w:spacing w:after="240" w:line="480" w:lineRule="auto"/>
        <w:ind w:firstLine="720"/>
        <w:rPr>
          <w:rFonts w:ascii="Times New Roman" w:hAnsi="Times New Roman"/>
        </w:rPr>
      </w:pPr>
      <w:r>
        <w:rPr>
          <w:rFonts w:ascii="Times New Roman" w:hAnsi="Times New Roman"/>
        </w:rPr>
        <w:t xml:space="preserve">The nineteenth century represented </w:t>
      </w:r>
      <w:r w:rsidR="003254B3">
        <w:rPr>
          <w:rFonts w:ascii="Times New Roman" w:hAnsi="Times New Roman"/>
        </w:rPr>
        <w:t>a</w:t>
      </w:r>
      <w:r>
        <w:rPr>
          <w:rFonts w:ascii="Times New Roman" w:hAnsi="Times New Roman"/>
        </w:rPr>
        <w:t xml:space="preserve"> period in which the American population greatly increased. In 1800 the number of people residing in America was roughly five million, this number skyrocketed to 75 million people by 1900. Most of this population was attributable to immigration which happened in two tranches. First, the old immigrants who migrated between 1820s and 1870s. This batch of immigrants were Britons and Germans who were literate, English speaking, and who found it easy to integrate with the natives. The second batch also referred to the new wave of immigrants came from 1870. </w:t>
      </w:r>
    </w:p>
    <w:p w14:paraId="2B8A819E" w14:textId="3BC39E88" w:rsidR="006F4D32" w:rsidRDefault="00663BB3" w:rsidP="00663BB3">
      <w:pPr>
        <w:spacing w:after="240" w:line="480" w:lineRule="auto"/>
        <w:ind w:firstLine="720"/>
        <w:rPr>
          <w:rFonts w:ascii="Times New Roman" w:hAnsi="Times New Roman"/>
        </w:rPr>
      </w:pPr>
      <w:r>
        <w:rPr>
          <w:rFonts w:ascii="Times New Roman" w:hAnsi="Times New Roman"/>
        </w:rPr>
        <w:t>There were several factors which encouraged the new wave of immigration. Some came because they were running away from persecutions in their homes. Others came to find for new opportunities and to escape poverty from their home countries</w:t>
      </w:r>
      <w:r w:rsidR="006F1F22">
        <w:rPr>
          <w:rFonts w:ascii="Times New Roman" w:hAnsi="Times New Roman"/>
        </w:rPr>
        <w:t xml:space="preserve"> (Bertram, 2020)</w:t>
      </w:r>
      <w:r>
        <w:rPr>
          <w:rFonts w:ascii="Times New Roman" w:hAnsi="Times New Roman"/>
        </w:rPr>
        <w:t>. Another thing that facilitated this new wave of migration was the booming i</w:t>
      </w:r>
      <w:r w:rsidR="009A04D0">
        <w:rPr>
          <w:rFonts w:ascii="Times New Roman" w:hAnsi="Times New Roman"/>
        </w:rPr>
        <w:t xml:space="preserve">ndustry in America. The discovery of cheap and efficient means of transport also contributed to the immigration buzz. There were also no restrictions to those who wanted to enter American until 1882 when the federal government reformed the immigration policy through the immigration act of 1882. The act detailed unfit people who should not be allowed to America such as lunatics, idiots or convicts. Those who could not demonstrate ability to support themselves financially were also shipped back to their countries. During the same year, another immigration law was passed which barred any immigration of the Chinese people to the United States. This was in response to uproar that they caused job losses and increased competition for the natives. </w:t>
      </w:r>
    </w:p>
    <w:p w14:paraId="14FC74A3" w14:textId="5C70372F" w:rsidR="006F1F22" w:rsidRDefault="006F1F22" w:rsidP="00663BB3">
      <w:pPr>
        <w:spacing w:after="240" w:line="480" w:lineRule="auto"/>
        <w:ind w:firstLine="720"/>
        <w:rPr>
          <w:rFonts w:ascii="Times New Roman" w:hAnsi="Times New Roman"/>
        </w:rPr>
      </w:pPr>
      <w:r>
        <w:rPr>
          <w:rFonts w:ascii="Times New Roman" w:hAnsi="Times New Roman"/>
        </w:rPr>
        <w:t xml:space="preserve">The laws enacted and the hostility that immigrant faced was a shortcoming that led to pushing of the immigrants out of the United States. However, the US managed to pull them back </w:t>
      </w:r>
      <w:r>
        <w:rPr>
          <w:rFonts w:ascii="Times New Roman" w:hAnsi="Times New Roman"/>
        </w:rPr>
        <w:lastRenderedPageBreak/>
        <w:t xml:space="preserve">because of their vibrant economy which needed labor. The US also maintained its position as a safe harbor for those who were persecuted in their countries. </w:t>
      </w:r>
    </w:p>
    <w:p w14:paraId="09630D41" w14:textId="77777777" w:rsidR="006F4D32" w:rsidRDefault="006F4D32" w:rsidP="006F4D32">
      <w:pPr>
        <w:spacing w:line="480" w:lineRule="auto"/>
        <w:ind w:left="1440" w:right="1440"/>
        <w:rPr>
          <w:rFonts w:ascii="Times New Roman" w:hAnsi="Times New Roman"/>
        </w:rPr>
      </w:pPr>
      <w:r>
        <w:rPr>
          <w:rFonts w:ascii="Times New Roman" w:hAnsi="Times New Roman"/>
        </w:rPr>
        <w:br w:type="page"/>
      </w:r>
    </w:p>
    <w:p w14:paraId="2A8F3944" w14:textId="4BBB43F6" w:rsidR="001F26B3" w:rsidRDefault="006F4D32" w:rsidP="00657D4D">
      <w:pPr>
        <w:spacing w:after="240" w:line="480" w:lineRule="auto"/>
        <w:jc w:val="center"/>
        <w:rPr>
          <w:rFonts w:ascii="Times New Roman" w:hAnsi="Times New Roman"/>
          <w:szCs w:val="24"/>
        </w:rPr>
      </w:pPr>
      <w:r>
        <w:rPr>
          <w:rFonts w:ascii="Times New Roman" w:hAnsi="Times New Roman"/>
          <w:szCs w:val="24"/>
        </w:rPr>
        <w:lastRenderedPageBreak/>
        <w:t>Reference</w:t>
      </w:r>
      <w:r w:rsidR="00657D4D">
        <w:rPr>
          <w:rFonts w:ascii="Times New Roman" w:hAnsi="Times New Roman"/>
          <w:szCs w:val="24"/>
        </w:rPr>
        <w:t>s</w:t>
      </w:r>
    </w:p>
    <w:p w14:paraId="6E21CE1D" w14:textId="77777777" w:rsidR="006F1F22" w:rsidRPr="006F1F22" w:rsidRDefault="006F1F22" w:rsidP="006F1F22">
      <w:pPr>
        <w:spacing w:line="480" w:lineRule="auto"/>
        <w:ind w:left="720" w:hanging="720"/>
        <w:rPr>
          <w:rFonts w:ascii="Times New Roman" w:hAnsi="Times New Roman"/>
          <w:szCs w:val="24"/>
        </w:rPr>
      </w:pPr>
      <w:r w:rsidRPr="006F1F22">
        <w:rPr>
          <w:rFonts w:ascii="Times New Roman" w:hAnsi="Times New Roman"/>
          <w:szCs w:val="24"/>
        </w:rPr>
        <w:t xml:space="preserve">Bertram, L. K. (2020). Chapter One. Dressing Up: Clothing and Upward Mobility in the Early Immigrant Community, 1870–1900. In </w:t>
      </w:r>
      <w:r w:rsidRPr="006F1F22">
        <w:rPr>
          <w:rFonts w:ascii="Times New Roman" w:hAnsi="Times New Roman"/>
          <w:i/>
          <w:iCs/>
          <w:szCs w:val="24"/>
        </w:rPr>
        <w:t>The Viking Immigrants</w:t>
      </w:r>
      <w:r w:rsidRPr="006F1F22">
        <w:rPr>
          <w:rFonts w:ascii="Times New Roman" w:hAnsi="Times New Roman"/>
          <w:szCs w:val="24"/>
        </w:rPr>
        <w:t xml:space="preserve"> (pp. 24-53). University of Toronto Press.</w:t>
      </w:r>
    </w:p>
    <w:p w14:paraId="791F28BD" w14:textId="77777777" w:rsidR="006F4D32" w:rsidRPr="00CA16CD" w:rsidRDefault="006F4D32" w:rsidP="006F4D32">
      <w:pPr>
        <w:spacing w:after="240" w:line="480" w:lineRule="auto"/>
        <w:ind w:firstLine="720"/>
        <w:rPr>
          <w:rFonts w:ascii="Times New Roman" w:hAnsi="Times New Roman"/>
          <w:szCs w:val="24"/>
        </w:rPr>
      </w:pPr>
    </w:p>
    <w:p w14:paraId="517820FB" w14:textId="77777777" w:rsidR="00CA16CD" w:rsidRPr="00DC45E1" w:rsidRDefault="00CA16CD" w:rsidP="006F4D32">
      <w:pPr>
        <w:spacing w:after="240" w:line="480" w:lineRule="auto"/>
        <w:rPr>
          <w:rFonts w:ascii="Times New Roman" w:hAnsi="Times New Roman"/>
        </w:rPr>
      </w:pPr>
    </w:p>
    <w:sectPr w:rsidR="00CA16CD" w:rsidRPr="00DC45E1" w:rsidSect="00CA16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BCE5D" w14:textId="77777777" w:rsidR="00C95311" w:rsidRDefault="00C95311" w:rsidP="00CA16CD">
      <w:r>
        <w:separator/>
      </w:r>
    </w:p>
  </w:endnote>
  <w:endnote w:type="continuationSeparator" w:id="0">
    <w:p w14:paraId="76F5BB74" w14:textId="77777777" w:rsidR="00C95311" w:rsidRDefault="00C95311" w:rsidP="00CA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8FED4" w14:textId="77777777" w:rsidR="00C95311" w:rsidRDefault="00C95311" w:rsidP="00CA16CD">
      <w:r>
        <w:separator/>
      </w:r>
    </w:p>
  </w:footnote>
  <w:footnote w:type="continuationSeparator" w:id="0">
    <w:p w14:paraId="44483707" w14:textId="77777777" w:rsidR="00C95311" w:rsidRDefault="00C95311" w:rsidP="00CA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737D2" w14:textId="4B77624E" w:rsidR="00CA16CD" w:rsidRPr="00CA16CD" w:rsidRDefault="007F70BE" w:rsidP="00CA16CD">
    <w:pPr>
      <w:spacing w:after="240"/>
      <w:jc w:val="cente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sdt>
      <w:sdtPr>
        <w:rPr>
          <w:rFonts w:ascii="Times New Roman" w:hAnsi="Times New Roman"/>
        </w:rPr>
        <w:id w:val="428171179"/>
        <w:docPartObj>
          <w:docPartGallery w:val="Page Numbers (Top of Page)"/>
          <w:docPartUnique/>
        </w:docPartObj>
      </w:sdtPr>
      <w:sdtEndPr>
        <w:rPr>
          <w:noProof/>
        </w:rPr>
      </w:sdtEndPr>
      <w:sdtContent>
        <w:r w:rsidR="00CA16CD" w:rsidRPr="00CA16CD">
          <w:rPr>
            <w:rFonts w:ascii="Times New Roman" w:hAnsi="Times New Roman"/>
          </w:rPr>
          <w:fldChar w:fldCharType="begin"/>
        </w:r>
        <w:r w:rsidR="00CA16CD" w:rsidRPr="00CA16CD">
          <w:rPr>
            <w:rFonts w:ascii="Times New Roman" w:hAnsi="Times New Roman"/>
          </w:rPr>
          <w:instrText xml:space="preserve"> PAGE   \* MERGEFORMAT </w:instrText>
        </w:r>
        <w:r w:rsidR="00CA16CD" w:rsidRPr="00CA16CD">
          <w:rPr>
            <w:rFonts w:ascii="Times New Roman" w:hAnsi="Times New Roman"/>
          </w:rPr>
          <w:fldChar w:fldCharType="separate"/>
        </w:r>
        <w:r w:rsidR="006F1F22">
          <w:rPr>
            <w:rFonts w:ascii="Times New Roman" w:hAnsi="Times New Roman"/>
            <w:noProof/>
          </w:rPr>
          <w:t>4</w:t>
        </w:r>
        <w:r w:rsidR="00CA16CD" w:rsidRPr="00CA16CD">
          <w:rPr>
            <w:rFonts w:ascii="Times New Roman" w:hAnsi="Times New Roman"/>
            <w:noProof/>
          </w:rPr>
          <w:fldChar w:fldCharType="end"/>
        </w:r>
      </w:sdtContent>
    </w:sdt>
  </w:p>
  <w:p w14:paraId="78C25259" w14:textId="2C3829C5" w:rsidR="00CA16CD" w:rsidRDefault="00CA16CD" w:rsidP="00CA16CD">
    <w:pPr>
      <w:pStyle w:val="Header"/>
      <w:tabs>
        <w:tab w:val="clear" w:pos="4680"/>
        <w:tab w:val="clear" w:pos="9360"/>
        <w:tab w:val="left" w:pos="72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4C244" w14:textId="3E032753" w:rsidR="00CA16CD" w:rsidRPr="00CA16CD" w:rsidRDefault="00CA16CD" w:rsidP="00CA16CD">
    <w:pPr>
      <w:spacing w:after="24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B61349"/>
    <w:multiLevelType w:val="hybridMultilevel"/>
    <w:tmpl w:val="F654A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E03B20"/>
    <w:multiLevelType w:val="hybridMultilevel"/>
    <w:tmpl w:val="6CBE2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007B42"/>
    <w:multiLevelType w:val="hybridMultilevel"/>
    <w:tmpl w:val="D7544DCA"/>
    <w:lvl w:ilvl="0" w:tplc="A81015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F5CB6"/>
    <w:multiLevelType w:val="hybridMultilevel"/>
    <w:tmpl w:val="02388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TEzNTAxtzCyMDVX0lEKTi0uzszPAykwrAUArGVr2CwAAAA="/>
  </w:docVars>
  <w:rsids>
    <w:rsidRoot w:val="000E03D3"/>
    <w:rsid w:val="000E03D3"/>
    <w:rsid w:val="00120244"/>
    <w:rsid w:val="001F26B3"/>
    <w:rsid w:val="002208C0"/>
    <w:rsid w:val="002C3FA9"/>
    <w:rsid w:val="003254B3"/>
    <w:rsid w:val="005B0941"/>
    <w:rsid w:val="005C19AE"/>
    <w:rsid w:val="00657D4D"/>
    <w:rsid w:val="00663BB3"/>
    <w:rsid w:val="006F1F22"/>
    <w:rsid w:val="006F4D32"/>
    <w:rsid w:val="007128A8"/>
    <w:rsid w:val="00796966"/>
    <w:rsid w:val="007F70BE"/>
    <w:rsid w:val="00895872"/>
    <w:rsid w:val="00926C6A"/>
    <w:rsid w:val="009A04D0"/>
    <w:rsid w:val="00AF1C00"/>
    <w:rsid w:val="00BF64D6"/>
    <w:rsid w:val="00C95311"/>
    <w:rsid w:val="00CA16CD"/>
    <w:rsid w:val="00CC41B9"/>
    <w:rsid w:val="00DC45E1"/>
    <w:rsid w:val="00E32AED"/>
    <w:rsid w:val="00E83AA1"/>
    <w:rsid w:val="00EE5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D640C4"/>
  <w15:chartTrackingRefBased/>
  <w15:docId w15:val="{CF0382F8-B069-4C5C-8726-AAAEE056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3D3"/>
    <w:pPr>
      <w:spacing w:line="240" w:lineRule="auto"/>
      <w:ind w:left="0" w:right="0"/>
    </w:pPr>
    <w:rPr>
      <w:rFonts w:ascii="Courier" w:eastAsia="Times New Roman" w:hAnsi="Courier" w:cs="Times New Roman"/>
      <w:sz w:val="24"/>
      <w:szCs w:val="20"/>
    </w:rPr>
  </w:style>
  <w:style w:type="paragraph" w:styleId="Heading1">
    <w:name w:val="heading 1"/>
    <w:basedOn w:val="Normal"/>
    <w:next w:val="Normal"/>
    <w:link w:val="Heading1Char"/>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pPr>
    <w:rPr>
      <w:i/>
      <w:iCs/>
      <w:color w:val="44546A" w:themeColor="text2"/>
      <w:sz w:val="18"/>
      <w:szCs w:val="18"/>
    </w:rPr>
  </w:style>
  <w:style w:type="paragraph" w:styleId="Title">
    <w:name w:val="Title"/>
    <w:basedOn w:val="Normal"/>
    <w:next w:val="Normal"/>
    <w:link w:val="TitleChar"/>
    <w:uiPriority w:val="10"/>
    <w:qFormat/>
    <w:rsid w:val="00E32AED"/>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 w:type="character" w:styleId="Hyperlink">
    <w:name w:val="Hyperlink"/>
    <w:basedOn w:val="DefaultParagraphFont"/>
    <w:uiPriority w:val="99"/>
    <w:unhideWhenUsed/>
    <w:rsid w:val="000E03D3"/>
    <w:rPr>
      <w:color w:val="0563C1" w:themeColor="hyperlink"/>
      <w:u w:val="single"/>
    </w:rPr>
  </w:style>
  <w:style w:type="character" w:styleId="FollowedHyperlink">
    <w:name w:val="FollowedHyperlink"/>
    <w:basedOn w:val="DefaultParagraphFont"/>
    <w:uiPriority w:val="99"/>
    <w:semiHidden/>
    <w:unhideWhenUsed/>
    <w:rsid w:val="00DC45E1"/>
    <w:rPr>
      <w:color w:val="954F72" w:themeColor="followedHyperlink"/>
      <w:u w:val="single"/>
    </w:rPr>
  </w:style>
  <w:style w:type="paragraph" w:styleId="Header">
    <w:name w:val="header"/>
    <w:basedOn w:val="Normal"/>
    <w:link w:val="HeaderChar"/>
    <w:uiPriority w:val="99"/>
    <w:unhideWhenUsed/>
    <w:rsid w:val="00CA16CD"/>
    <w:pPr>
      <w:tabs>
        <w:tab w:val="center" w:pos="4680"/>
        <w:tab w:val="right" w:pos="9360"/>
      </w:tabs>
    </w:pPr>
  </w:style>
  <w:style w:type="character" w:customStyle="1" w:styleId="HeaderChar">
    <w:name w:val="Header Char"/>
    <w:basedOn w:val="DefaultParagraphFont"/>
    <w:link w:val="Header"/>
    <w:uiPriority w:val="99"/>
    <w:rsid w:val="00CA16CD"/>
    <w:rPr>
      <w:rFonts w:ascii="Courier" w:eastAsia="Times New Roman" w:hAnsi="Courier" w:cs="Times New Roman"/>
      <w:sz w:val="24"/>
      <w:szCs w:val="20"/>
    </w:rPr>
  </w:style>
  <w:style w:type="paragraph" w:styleId="Footer">
    <w:name w:val="footer"/>
    <w:basedOn w:val="Normal"/>
    <w:link w:val="FooterChar"/>
    <w:uiPriority w:val="99"/>
    <w:unhideWhenUsed/>
    <w:rsid w:val="00CA16CD"/>
    <w:pPr>
      <w:tabs>
        <w:tab w:val="center" w:pos="4680"/>
        <w:tab w:val="right" w:pos="9360"/>
      </w:tabs>
    </w:pPr>
  </w:style>
  <w:style w:type="character" w:customStyle="1" w:styleId="FooterChar">
    <w:name w:val="Footer Char"/>
    <w:basedOn w:val="DefaultParagraphFont"/>
    <w:link w:val="Footer"/>
    <w:uiPriority w:val="99"/>
    <w:rsid w:val="00CA16CD"/>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607194">
      <w:bodyDiv w:val="1"/>
      <w:marLeft w:val="0"/>
      <w:marRight w:val="0"/>
      <w:marTop w:val="0"/>
      <w:marBottom w:val="0"/>
      <w:divBdr>
        <w:top w:val="none" w:sz="0" w:space="0" w:color="auto"/>
        <w:left w:val="none" w:sz="0" w:space="0" w:color="auto"/>
        <w:bottom w:val="none" w:sz="0" w:space="0" w:color="auto"/>
        <w:right w:val="none" w:sz="0" w:space="0" w:color="auto"/>
      </w:divBdr>
      <w:divsChild>
        <w:div w:id="287782153">
          <w:marLeft w:val="0"/>
          <w:marRight w:val="0"/>
          <w:marTop w:val="0"/>
          <w:marBottom w:val="0"/>
          <w:divBdr>
            <w:top w:val="none" w:sz="0" w:space="0" w:color="auto"/>
            <w:left w:val="none" w:sz="0" w:space="0" w:color="auto"/>
            <w:bottom w:val="none" w:sz="0" w:space="0" w:color="auto"/>
            <w:right w:val="none" w:sz="0" w:space="0" w:color="auto"/>
          </w:divBdr>
        </w:div>
      </w:divsChild>
    </w:div>
    <w:div w:id="992217496">
      <w:bodyDiv w:val="1"/>
      <w:marLeft w:val="0"/>
      <w:marRight w:val="0"/>
      <w:marTop w:val="0"/>
      <w:marBottom w:val="0"/>
      <w:divBdr>
        <w:top w:val="none" w:sz="0" w:space="0" w:color="auto"/>
        <w:left w:val="none" w:sz="0" w:space="0" w:color="auto"/>
        <w:bottom w:val="none" w:sz="0" w:space="0" w:color="auto"/>
        <w:right w:val="none" w:sz="0" w:space="0" w:color="auto"/>
      </w:divBdr>
      <w:divsChild>
        <w:div w:id="1949770979">
          <w:marLeft w:val="0"/>
          <w:marRight w:val="0"/>
          <w:marTop w:val="0"/>
          <w:marBottom w:val="0"/>
          <w:divBdr>
            <w:top w:val="none" w:sz="0" w:space="0" w:color="auto"/>
            <w:left w:val="none" w:sz="0" w:space="0" w:color="auto"/>
            <w:bottom w:val="none" w:sz="0" w:space="0" w:color="auto"/>
            <w:right w:val="none" w:sz="0" w:space="0" w:color="auto"/>
          </w:divBdr>
        </w:div>
      </w:divsChild>
    </w:div>
    <w:div w:id="1265112907">
      <w:bodyDiv w:val="1"/>
      <w:marLeft w:val="0"/>
      <w:marRight w:val="0"/>
      <w:marTop w:val="0"/>
      <w:marBottom w:val="0"/>
      <w:divBdr>
        <w:top w:val="none" w:sz="0" w:space="0" w:color="auto"/>
        <w:left w:val="none" w:sz="0" w:space="0" w:color="auto"/>
        <w:bottom w:val="none" w:sz="0" w:space="0" w:color="auto"/>
        <w:right w:val="none" w:sz="0" w:space="0" w:color="auto"/>
      </w:divBdr>
      <w:divsChild>
        <w:div w:id="1752385146">
          <w:marLeft w:val="0"/>
          <w:marRight w:val="0"/>
          <w:marTop w:val="0"/>
          <w:marBottom w:val="0"/>
          <w:divBdr>
            <w:top w:val="none" w:sz="0" w:space="0" w:color="auto"/>
            <w:left w:val="none" w:sz="0" w:space="0" w:color="auto"/>
            <w:bottom w:val="none" w:sz="0" w:space="0" w:color="auto"/>
            <w:right w:val="none" w:sz="0" w:space="0" w:color="auto"/>
          </w:divBdr>
        </w:div>
      </w:divsChild>
    </w:div>
    <w:div w:id="1687247948">
      <w:bodyDiv w:val="1"/>
      <w:marLeft w:val="0"/>
      <w:marRight w:val="0"/>
      <w:marTop w:val="0"/>
      <w:marBottom w:val="0"/>
      <w:divBdr>
        <w:top w:val="none" w:sz="0" w:space="0" w:color="auto"/>
        <w:left w:val="none" w:sz="0" w:space="0" w:color="auto"/>
        <w:bottom w:val="none" w:sz="0" w:space="0" w:color="auto"/>
        <w:right w:val="none" w:sz="0" w:space="0" w:color="auto"/>
      </w:divBdr>
      <w:divsChild>
        <w:div w:id="1959755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User</cp:lastModifiedBy>
  <cp:revision>4</cp:revision>
  <dcterms:created xsi:type="dcterms:W3CDTF">2021-09-25T00:43:00Z</dcterms:created>
  <dcterms:modified xsi:type="dcterms:W3CDTF">2021-09-25T00:43:00Z</dcterms:modified>
</cp:coreProperties>
</file>